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C2" w:rsidRPr="004638C2" w:rsidRDefault="004638C2" w:rsidP="004638C2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:rsidR="004638C2" w:rsidRPr="004638C2" w:rsidRDefault="004638C2" w:rsidP="004638C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38C2">
        <w:rPr>
          <w:rFonts w:ascii="Times New Roman" w:eastAsia="Calibri" w:hAnsi="Times New Roman" w:cs="Times New Roman"/>
          <w:b/>
          <w:bCs/>
          <w:sz w:val="24"/>
          <w:szCs w:val="24"/>
        </w:rPr>
        <w:t>Zarządzenie nr 2/2020/2021</w:t>
      </w:r>
    </w:p>
    <w:p w:rsidR="004638C2" w:rsidRPr="004638C2" w:rsidRDefault="004638C2" w:rsidP="004638C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38C2">
        <w:rPr>
          <w:rFonts w:ascii="Times New Roman" w:eastAsia="Calibri" w:hAnsi="Times New Roman" w:cs="Times New Roman"/>
          <w:b/>
          <w:bCs/>
          <w:sz w:val="24"/>
          <w:szCs w:val="24"/>
        </w:rPr>
        <w:t>Dyrektora Szkoły Podstawowej w Zaborowie</w:t>
      </w:r>
    </w:p>
    <w:p w:rsidR="004638C2" w:rsidRPr="004638C2" w:rsidRDefault="004638C2" w:rsidP="004638C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38C2">
        <w:rPr>
          <w:rFonts w:ascii="Times New Roman" w:eastAsia="Calibri" w:hAnsi="Times New Roman" w:cs="Times New Roman"/>
          <w:b/>
          <w:bCs/>
          <w:sz w:val="24"/>
          <w:szCs w:val="24"/>
        </w:rPr>
        <w:t>z dnia 27 sierpnia 2020 roku</w:t>
      </w:r>
    </w:p>
    <w:p w:rsidR="004638C2" w:rsidRPr="004638C2" w:rsidRDefault="004638C2" w:rsidP="004638C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38C2" w:rsidRPr="004638C2" w:rsidRDefault="004638C2" w:rsidP="004638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sposobu realizacji zadań Szkoły  Podstawowej w Zaborowie w czasie epidemii.</w:t>
      </w:r>
    </w:p>
    <w:p w:rsidR="004638C2" w:rsidRPr="004638C2" w:rsidRDefault="004638C2" w:rsidP="004638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8C2" w:rsidRPr="004638C2" w:rsidRDefault="004638C2" w:rsidP="00463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8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68 </w:t>
      </w:r>
      <w:r w:rsidRPr="004638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ust. 1 pkt 1 i 6 ustawy </w:t>
      </w:r>
      <w:r w:rsidRPr="004638C2">
        <w:rPr>
          <w:rFonts w:ascii="Times New Roman" w:eastAsia="Calibri" w:hAnsi="Times New Roman" w:cs="Times New Roman"/>
          <w:color w:val="000000"/>
          <w:sz w:val="24"/>
          <w:szCs w:val="24"/>
        </w:rPr>
        <w:t>z dnia 14 grudnia 2016 r. Prawo oświatowe</w:t>
      </w:r>
      <w:r w:rsidRPr="004638C2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(t.j. Dz. U. z 2020 r. poz.910)</w:t>
      </w: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zarządzam, co nast</w:t>
      </w: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ę</w:t>
      </w: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puje:</w:t>
      </w:r>
    </w:p>
    <w:p w:rsidR="004638C2" w:rsidRPr="004638C2" w:rsidRDefault="004638C2" w:rsidP="004638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</w:p>
    <w:p w:rsidR="004638C2" w:rsidRPr="004638C2" w:rsidRDefault="004638C2" w:rsidP="004638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§ 1.</w:t>
      </w:r>
    </w:p>
    <w:p w:rsidR="004638C2" w:rsidRPr="004638C2" w:rsidRDefault="004638C2" w:rsidP="004638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2">
        <w:rPr>
          <w:rFonts w:ascii="Times New Roman" w:eastAsia="Calibri" w:hAnsi="Times New Roman" w:cs="Times New Roman"/>
          <w:sz w:val="24"/>
          <w:szCs w:val="24"/>
        </w:rPr>
        <w:t>Zarządzenie określa zasady funkcjonowania Szkoły</w:t>
      </w:r>
      <w:r w:rsidRPr="004638C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Podstawowej w Zaborowie </w:t>
      </w:r>
      <w:r w:rsidRPr="004638C2">
        <w:rPr>
          <w:rFonts w:ascii="Times New Roman" w:eastAsia="Calibri" w:hAnsi="Times New Roman" w:cs="Times New Roman"/>
          <w:sz w:val="24"/>
          <w:szCs w:val="24"/>
        </w:rPr>
        <w:t xml:space="preserve">zwanej dalej „szkołą”, </w:t>
      </w:r>
      <w:r w:rsidRPr="004638C2">
        <w:rPr>
          <w:rFonts w:ascii="Times New Roman" w:eastAsia="Calibri" w:hAnsi="Times New Roman" w:cs="Times New Roman"/>
          <w:sz w:val="24"/>
          <w:szCs w:val="24"/>
        </w:rPr>
        <w:br/>
        <w:t>w roku szkolnym 2020/2021</w:t>
      </w:r>
      <w:r w:rsidRPr="004638C2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4638C2">
        <w:rPr>
          <w:rFonts w:ascii="Times New Roman" w:eastAsia="Calibri" w:hAnsi="Times New Roman" w:cs="Times New Roman"/>
          <w:sz w:val="24"/>
          <w:szCs w:val="24"/>
        </w:rPr>
        <w:t xml:space="preserve">na podstawie wytycznych MEN, MZ i GIS dla publicznych </w:t>
      </w:r>
      <w:r w:rsidRPr="004638C2">
        <w:rPr>
          <w:rFonts w:ascii="Times New Roman" w:eastAsia="Calibri" w:hAnsi="Times New Roman" w:cs="Times New Roman"/>
          <w:sz w:val="24"/>
          <w:szCs w:val="24"/>
        </w:rPr>
        <w:br/>
        <w:t>i niepublicznych szkół i placówek od 1 września 2020r. zwanych dalej „wytycznymi”.</w:t>
      </w:r>
    </w:p>
    <w:p w:rsidR="004638C2" w:rsidRPr="004638C2" w:rsidRDefault="004638C2" w:rsidP="004638C2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Hlk36298239"/>
    </w:p>
    <w:p w:rsidR="004638C2" w:rsidRPr="004638C2" w:rsidRDefault="004638C2" w:rsidP="004638C2">
      <w:pPr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§ 2.</w:t>
      </w:r>
      <w:bookmarkEnd w:id="0"/>
    </w:p>
    <w:p w:rsidR="004638C2" w:rsidRPr="004638C2" w:rsidRDefault="004638C2" w:rsidP="004638C2">
      <w:pPr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Zadania administracyjne szkoły</w:t>
      </w:r>
    </w:p>
    <w:p w:rsidR="004638C2" w:rsidRPr="004638C2" w:rsidRDefault="004638C2" w:rsidP="004638C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 xml:space="preserve">Sprawy administracyjne adresowane do dyrektora,  rady pedagogicznej, rady rodziców i samorządu uczniowskiego należy kierować do sekretariatu szkoły w formie elektronicznej na adres sp_zaborowo@wp.pl , kontaktować się  telefonicznie  pod numer 236632052 </w:t>
      </w:r>
      <w:r w:rsidRPr="004638C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lub bezpośrednio po telefonicznym uzgodnieniu sprawy, czasu i miejsca załatwienia jej w szkole.</w:t>
      </w:r>
    </w:p>
    <w:p w:rsidR="004638C2" w:rsidRPr="004638C2" w:rsidRDefault="004638C2" w:rsidP="004638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yrektor kontaktuje się z rodzicami i interesantami zdalnie, korzystając z poczty elektronicznej:</w:t>
      </w: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 na adres </w:t>
      </w:r>
      <w:hyperlink r:id="rId8" w:history="1">
        <w:r w:rsidRPr="004638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sp_zaborowo@wp.pl</w:t>
        </w:r>
      </w:hyperlink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, dziennika elektronicznego lub telefonicznie pod numerem 236632052, a także bezpośrednio na podstawie wcześniejszego ustalenia terminu spotkania.</w:t>
      </w:r>
      <w:r w:rsidRPr="004638C2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</w:t>
      </w:r>
    </w:p>
    <w:p w:rsidR="004638C2" w:rsidRPr="004638C2" w:rsidRDefault="004638C2" w:rsidP="004638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przyjmuje skargi i wnioski złożone za pośrednictwem poczty elektronicznej lub telefonicznie w poniedziałki w godz. od 9</w:t>
      </w:r>
      <w:r w:rsidRPr="004638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40</w:t>
      </w:r>
      <w:r w:rsidRPr="004638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11</w:t>
      </w:r>
      <w:r w:rsidRPr="004638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4638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także bezpośrednio na podstawie wcześniej ustalonego terminu spotkania.</w:t>
      </w:r>
    </w:p>
    <w:p w:rsidR="004638C2" w:rsidRPr="004638C2" w:rsidRDefault="004638C2" w:rsidP="004638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4638C2" w:rsidRPr="004638C2" w:rsidRDefault="004638C2" w:rsidP="004638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§3.</w:t>
      </w:r>
    </w:p>
    <w:p w:rsidR="004638C2" w:rsidRPr="004638C2" w:rsidRDefault="004638C2" w:rsidP="004638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Organizacja działalności dydaktyczno-wychowawczo-opiekuńczej</w:t>
      </w:r>
    </w:p>
    <w:p w:rsidR="004638C2" w:rsidRPr="004638C2" w:rsidRDefault="004638C2" w:rsidP="004638C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lastRenderedPageBreak/>
        <w:t>W szkole mogą przebywać osoby, u których nie ma widocznych objawów choroby wskazującej na infekcję dróg oddechowych.</w:t>
      </w:r>
    </w:p>
    <w:p w:rsidR="004638C2" w:rsidRPr="004638C2" w:rsidRDefault="004638C2" w:rsidP="004638C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C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u którego w czasie pobytu w szkole występują objawy mogące wskazywać na infekcję dróg oddechowych jest izolowany w pokoju nauczycielskim</w:t>
      </w:r>
      <w:r w:rsidRPr="004638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do czasu odebrania go przez rodziców/opiekunów.</w:t>
      </w:r>
    </w:p>
    <w:p w:rsidR="004638C2" w:rsidRPr="004638C2" w:rsidRDefault="004638C2" w:rsidP="004638C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C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Wychowawcy klas sporządzają wykaz danych kontaktowych  rodziców/opiekunów którzy zapewniających szybką komunikację w przypadku zachorowania ucznia lub </w:t>
      </w: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stwierdzenia zakażenia w szkole.</w:t>
      </w:r>
    </w:p>
    <w:p w:rsidR="004638C2" w:rsidRPr="004638C2" w:rsidRDefault="004638C2" w:rsidP="004638C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 xml:space="preserve">Na teren szkoły poza uczniami i pracownikami szkoły mogą wchodzić wyłącznie rodzice  i opiekunowie uczniów </w:t>
      </w:r>
      <w:r w:rsidRPr="004638C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oraz osoby, których wejście zostało wcześniej uzgodnione w sekretariacie szkoły. </w:t>
      </w:r>
    </w:p>
    <w:p w:rsidR="004638C2" w:rsidRPr="004638C2" w:rsidRDefault="004638C2" w:rsidP="004638C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C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Na stronie internetowej szkoły oraz przy wejściu do szkoły dostępne są informacje opracowane przez Ministerstwo Zdrowia zawierające pouczenia jak należy postępować w przypadku stwierdzenia objawów zakażenia, numery telefonów instytucji z którymi należy się kontaktować, a także wytyczne sanitarne dotyczące szkoły oraz komunikaty dotyczące organizacji pracy szkoły w czasie epidemii.</w:t>
      </w:r>
    </w:p>
    <w:p w:rsidR="004638C2" w:rsidRPr="00674B73" w:rsidRDefault="004638C2" w:rsidP="00674B7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674B7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Budynek szkoły został podzielony na trzy strefy (ucznia, r</w:t>
      </w:r>
      <w:r w:rsidR="00674B73" w:rsidRPr="00674B7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 xml:space="preserve">odzica, żywienia) i dla każdej </w:t>
      </w:r>
      <w:r w:rsidRPr="00674B7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z nich ustalono odrębny reżim sanitarny.</w:t>
      </w:r>
    </w:p>
    <w:p w:rsidR="004638C2" w:rsidRPr="004638C2" w:rsidRDefault="004638C2" w:rsidP="00674B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 xml:space="preserve">Pracownicy obsługi przydzieleni są do wykonywania zadań na stanowisku pracy </w:t>
      </w: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br/>
        <w:t xml:space="preserve">w jednej strefie wymienionej w punkcie </w:t>
      </w:r>
      <w:r w:rsidR="00674B7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6</w:t>
      </w: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.</w:t>
      </w:r>
    </w:p>
    <w:p w:rsidR="004638C2" w:rsidRPr="004638C2" w:rsidRDefault="004638C2" w:rsidP="00674B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W czasie zajęć szkolnych, co  godzinę, bezpiecznymi środkami odkażającymi wycierane są ciągi komunikacyjne, klamki, umywalki, baterie łazienkowe, toalety.</w:t>
      </w:r>
    </w:p>
    <w:p w:rsidR="004638C2" w:rsidRPr="004638C2" w:rsidRDefault="004638C2" w:rsidP="00674B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 xml:space="preserve">Przed przerwą na zjedzenie drugiego śniadania, bezpiecznymi środkami dezynfekującymi wycierane są blaty stołów a uczniowie obowiązkowo myją </w:t>
      </w: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br/>
        <w:t>i dezynfekują ręce.</w:t>
      </w:r>
    </w:p>
    <w:p w:rsidR="004638C2" w:rsidRPr="004638C2" w:rsidRDefault="004638C2" w:rsidP="00674B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W sanitariatach dostępne są plakaty prezentujące prawidłowe mycie rąk.</w:t>
      </w:r>
    </w:p>
    <w:p w:rsidR="004638C2" w:rsidRPr="004638C2" w:rsidRDefault="004638C2" w:rsidP="00674B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W każdej sali zajęć znajduje się płyn do dezynfekowania rąk z instrukcją prawidłowego odkażania rąk.</w:t>
      </w:r>
    </w:p>
    <w:p w:rsidR="004638C2" w:rsidRPr="004638C2" w:rsidRDefault="004638C2" w:rsidP="00674B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Po zakończeniu zajęć szkolnych, pomieszczenia szkolne i teren przynależący do szkoły sprzątają i dezynfekują pracownicy obsługi zgodnie z przydziałem zadań.</w:t>
      </w:r>
    </w:p>
    <w:p w:rsidR="004638C2" w:rsidRPr="004638C2" w:rsidRDefault="004638C2" w:rsidP="00674B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C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poziomu zagrożenia epidemicznego zebrania z rodzicami mogą być prowadzone w formie zdalnej.</w:t>
      </w:r>
    </w:p>
    <w:p w:rsidR="004638C2" w:rsidRPr="004638C2" w:rsidRDefault="004638C2" w:rsidP="00674B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C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szkoły zebrania z udziałem osób niebędących pracownikami szkoły mogą być organizowane wyłącznie w piątki po zakończeniu zajęć szkolnych.</w:t>
      </w:r>
    </w:p>
    <w:p w:rsidR="004638C2" w:rsidRPr="004638C2" w:rsidRDefault="004638C2" w:rsidP="00674B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C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Zawiesza się/ogranicza się do odwołania wynajmowanie pomieszczeń szkolnych.</w:t>
      </w:r>
    </w:p>
    <w:p w:rsidR="004638C2" w:rsidRPr="004638C2" w:rsidRDefault="004638C2" w:rsidP="004638C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color w:val="C00000"/>
          <w:kern w:val="24"/>
          <w:sz w:val="24"/>
          <w:szCs w:val="24"/>
          <w:lang w:eastAsia="pl-PL"/>
        </w:rPr>
      </w:pPr>
    </w:p>
    <w:p w:rsidR="004638C2" w:rsidRPr="004638C2" w:rsidRDefault="004638C2" w:rsidP="004638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§ 4.</w:t>
      </w:r>
    </w:p>
    <w:p w:rsidR="004638C2" w:rsidRPr="004638C2" w:rsidRDefault="004638C2" w:rsidP="004638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Strefa rodzica</w:t>
      </w:r>
    </w:p>
    <w:p w:rsidR="004638C2" w:rsidRPr="004638C2" w:rsidRDefault="004638C2" w:rsidP="004638C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Pomieszczenia, w których mogą przebywać rodzice i osoby postronne należą do strefy rodzica (przedsionek szkoły).</w:t>
      </w:r>
    </w:p>
    <w:p w:rsidR="004638C2" w:rsidRPr="004638C2" w:rsidRDefault="004638C2" w:rsidP="004638C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W pomieszczenia</w:t>
      </w:r>
      <w:r w:rsidR="00674B7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ch</w:t>
      </w: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 xml:space="preserve"> należących do strefy rodzica może przebywać nie więcej niż 2 osoby.</w:t>
      </w:r>
    </w:p>
    <w:p w:rsidR="004638C2" w:rsidRPr="004638C2" w:rsidRDefault="004638C2" w:rsidP="004638C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Do strefy rodzica może wejść tylko jeden opiekun ucznia.</w:t>
      </w:r>
    </w:p>
    <w:p w:rsidR="004638C2" w:rsidRPr="004638C2" w:rsidRDefault="004638C2" w:rsidP="004638C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Osoby postronne, których wejście do szkoły zostało uzgodnione telefonicznie są przeprowadzane do wyznaczonego miejsca spotkania przez pracownika obsługi.</w:t>
      </w:r>
    </w:p>
    <w:p w:rsidR="004638C2" w:rsidRPr="004638C2" w:rsidRDefault="004638C2" w:rsidP="004638C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Rodzice, opiekunowie i osoby postronne </w:t>
      </w: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</w:t>
      </w:r>
      <w:r w:rsidRPr="004638C2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</w:t>
      </w:r>
      <w:r w:rsidRPr="004638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zakrywania</w:t>
      </w:r>
      <w:r w:rsidRPr="00463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ust i nosa oraz </w:t>
      </w:r>
      <w:r w:rsidRPr="004638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zachowania 1,5 m dystansu w stosunku do osób przebywających w tym otoczeniu.</w:t>
      </w:r>
    </w:p>
    <w:p w:rsidR="004638C2" w:rsidRPr="004638C2" w:rsidRDefault="004638C2" w:rsidP="004638C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Każda osoba wchodząca do budynku szkoły zobowiązana jest zdezynfekować ręce lub nałożyć jednorazowe rękawice ochronne.</w:t>
      </w:r>
    </w:p>
    <w:p w:rsidR="004638C2" w:rsidRPr="004638C2" w:rsidRDefault="004638C2" w:rsidP="004638C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W pomieszczeniach należących do strefy rodzica wyznaczony pracownik obsługi nadzoruje przestrzeganie zasad określonych w ust. 2-6.</w:t>
      </w:r>
    </w:p>
    <w:p w:rsidR="004638C2" w:rsidRPr="004638C2" w:rsidRDefault="004638C2" w:rsidP="004638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</w:p>
    <w:p w:rsidR="004638C2" w:rsidRPr="004638C2" w:rsidRDefault="004638C2" w:rsidP="004638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§ 5.</w:t>
      </w:r>
    </w:p>
    <w:p w:rsidR="004638C2" w:rsidRPr="004638C2" w:rsidRDefault="004638C2" w:rsidP="004638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Strefa ucznia</w:t>
      </w:r>
    </w:p>
    <w:p w:rsidR="004638C2" w:rsidRPr="004638C2" w:rsidRDefault="004638C2" w:rsidP="004638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 xml:space="preserve">Pomieszczenia, w których przebywają uczniowie należą do strefy ucznia (sale lekcyjne przydzielone do danej klasy, korytarz szkolny, toalety, sala gimnastyczna, kuchnia dla uczniów korzystających z dożywiania) </w:t>
      </w:r>
    </w:p>
    <w:p w:rsidR="004638C2" w:rsidRPr="004638C2" w:rsidRDefault="004638C2" w:rsidP="004638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W pomieszczeniach należących do strefy ucznia poza uczniami mogą przebywać wyłącznie nauczyciele, wyznaczeni pracownicy obsługi i osoby wykonujące zadania zawodowe związane z procesem edukacyjnym na podstawie odrębnych przepisów.</w:t>
      </w:r>
    </w:p>
    <w:p w:rsidR="004638C2" w:rsidRPr="004638C2" w:rsidRDefault="004638C2" w:rsidP="004638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Uczniowie i nauczyciele w strefie ucznia nie mają obowiązku zakrywania ust i nosa.</w:t>
      </w:r>
    </w:p>
    <w:p w:rsidR="004638C2" w:rsidRPr="004638C2" w:rsidRDefault="004638C2" w:rsidP="004638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  <w:t>Po wyjściu z szatni przed wejściem do sali lekcyjnej uczniowie zobowiązani są do dokładnego umycia rąk /dezynfekcji rąk płynem odkażającym.</w:t>
      </w:r>
    </w:p>
    <w:p w:rsidR="004638C2" w:rsidRPr="004638C2" w:rsidRDefault="004638C2" w:rsidP="004638C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638C2" w:rsidRPr="004638C2" w:rsidRDefault="004638C2" w:rsidP="004638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 xml:space="preserve">Oddziały szkolne mają na stałe przydzieloną szatnię, </w:t>
      </w:r>
      <w:r w:rsidRPr="004638C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sale lekcyjne</w:t>
      </w: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, łazienki i część korytarza szkolnego, które</w:t>
      </w:r>
      <w:r w:rsidRPr="004638C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 są oznaczone informacją</w:t>
      </w:r>
      <w:r w:rsidR="00674B7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 (wychowawcy przekazują ww. informacje)</w:t>
      </w:r>
      <w:r w:rsidRPr="004638C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  <w:t>, dla kogo są przeznaczone w jakich godzinach.</w:t>
      </w:r>
    </w:p>
    <w:p w:rsidR="004638C2" w:rsidRPr="004638C2" w:rsidRDefault="004638C2" w:rsidP="004638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lastRenderedPageBreak/>
        <w:t>Uczniowie w czasie zajęć szkolnych przebywają w wyznaczonych dla danego oddziału pomieszczeniach.</w:t>
      </w:r>
    </w:p>
    <w:p w:rsidR="004638C2" w:rsidRPr="004638C2" w:rsidRDefault="004638C2" w:rsidP="004638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Wyposażenie sal zajęć szkolnych dostosowane jest do wytycznych a uczniowie mają przydzielone stałe miejsca przy stolikach.</w:t>
      </w:r>
    </w:p>
    <w:p w:rsidR="004638C2" w:rsidRPr="004638C2" w:rsidRDefault="004638C2" w:rsidP="004638C2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4638C2" w:rsidRPr="004638C2" w:rsidRDefault="004638C2" w:rsidP="004638C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8C2" w:rsidRPr="004638C2" w:rsidRDefault="004638C2" w:rsidP="004638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Uczniowie w czasie przerw międzylekcyjnych oprócz przerwy śniadaniowej przebywają w wyznaczonej części korytarza lub na powietrzu w części wyznaczonej przez nauczyciela dyżurującego.</w:t>
      </w:r>
    </w:p>
    <w:p w:rsidR="004638C2" w:rsidRPr="004638C2" w:rsidRDefault="004638C2" w:rsidP="004638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Wychowawcy klas w uzgodnieniu z rodzicami ustalają dla każdego oddziału szczegółowe zasady spożywania drugiego śniadania, zapewnienia uczniom dostępu do wody pitnej</w:t>
      </w:r>
      <w:r w:rsidR="00674B7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 xml:space="preserve"> (uczniowie przynoszą z domu)</w:t>
      </w: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, zasad przechowywania podręczników i przyborów szkolnych .</w:t>
      </w:r>
    </w:p>
    <w:p w:rsidR="004638C2" w:rsidRPr="004638C2" w:rsidRDefault="004638C2" w:rsidP="004638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 xml:space="preserve">Zajęcia wychowania fizycznego odbywają się w miarę możliwości na powietrzu lub </w:t>
      </w: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br/>
        <w:t>w sali gimnastycznej.</w:t>
      </w:r>
    </w:p>
    <w:p w:rsidR="004638C2" w:rsidRPr="004638C2" w:rsidRDefault="004638C2" w:rsidP="004638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Nauczyciele ustalają z uczniami szczegółowe zasady profilaktyki zakażeń odpowiednie do rodzaju prowadzonych zajęć.</w:t>
      </w:r>
    </w:p>
    <w:p w:rsidR="004638C2" w:rsidRPr="004638C2" w:rsidRDefault="004638C2" w:rsidP="004638C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4"/>
          <w:sz w:val="24"/>
          <w:szCs w:val="24"/>
          <w:lang w:eastAsia="pl-PL"/>
        </w:rPr>
      </w:pPr>
    </w:p>
    <w:p w:rsidR="004638C2" w:rsidRPr="004638C2" w:rsidRDefault="004638C2" w:rsidP="004638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Wychowawcy klas opracowują dla każdego oddziału oddzielnie plan zajęć szkolnych</w:t>
      </w: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br/>
        <w:t xml:space="preserve"> z wyznaczeniem sal lekcyjnych, korytarzy i terenu przyszkolnego na których spędzają przerwy, miejsca i czasu przeznaczonego na zjedzenie drugiego śniadania oraz wyznaczonych terminów dla oddziału na korzystanie z biblioteki szkolnej i stołówki.</w:t>
      </w:r>
    </w:p>
    <w:p w:rsidR="004638C2" w:rsidRPr="004638C2" w:rsidRDefault="004638C2" w:rsidP="004638C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</w:p>
    <w:p w:rsidR="004638C2" w:rsidRPr="004638C2" w:rsidRDefault="004638C2" w:rsidP="004638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 xml:space="preserve">Pracownicy obsługi wyznaczeni do stanowisk pracy w strefie ucznia, zobowiązani są do bieżącego nadzoru nad zachowaniem czystości w miejscach przebywania uczniów wg wytycznych dla szkół w części dotyczącej „higiena, czyszczenie i dezynfekcja pomieszczeń”, </w:t>
      </w:r>
      <w:r w:rsidRPr="004638C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wyznaczonych zakresów zadań</w:t>
      </w: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, w tym w szczególności wietrzenia sal lekcyjnych, wycierania miejsc najczęściej dotykanych przez uczniów bezpiecznymi środkami odkażającymi i dezynfekowania sanitariatów.</w:t>
      </w:r>
    </w:p>
    <w:p w:rsidR="004638C2" w:rsidRPr="004638C2" w:rsidRDefault="004638C2" w:rsidP="004638C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</w:p>
    <w:p w:rsidR="004638C2" w:rsidRPr="004638C2" w:rsidRDefault="004638C2" w:rsidP="004638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§ 6.</w:t>
      </w:r>
    </w:p>
    <w:p w:rsidR="004638C2" w:rsidRPr="004638C2" w:rsidRDefault="004638C2" w:rsidP="004638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 xml:space="preserve">Agendy szkolne i zajęcia pozalekcyjne </w:t>
      </w:r>
    </w:p>
    <w:p w:rsidR="004638C2" w:rsidRPr="004638C2" w:rsidRDefault="004638C2" w:rsidP="004638C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Uczniowie mogą korzystać z biblioteki szkolnej w dniach i godzinach wyznaczonych dla danego oddziału. </w:t>
      </w:r>
    </w:p>
    <w:p w:rsidR="004638C2" w:rsidRPr="004638C2" w:rsidRDefault="004638C2" w:rsidP="004638C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W bibliotece jednocześnie może przebywać nie więcej niż 1 uczeń.</w:t>
      </w:r>
    </w:p>
    <w:p w:rsidR="004638C2" w:rsidRPr="004638C2" w:rsidRDefault="004638C2" w:rsidP="004638C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Wypożyczone książki, materiały edukacyjne i czasopisma przechodzą kwarantannę przed kolejnym wypożyczeniem.</w:t>
      </w:r>
    </w:p>
    <w:p w:rsidR="004638C2" w:rsidRPr="004638C2" w:rsidRDefault="004638C2" w:rsidP="004638C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organizacyjne i sanitarne korzystania z biblioteki, określa „Regulamin biblioteki szkolnej” dostępny .</w:t>
      </w:r>
    </w:p>
    <w:p w:rsidR="004638C2" w:rsidRPr="004638C2" w:rsidRDefault="004638C2" w:rsidP="004638C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 w:rsidRPr="004638C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rozwijające zainteresowania i uzdolnienia uczniów, w szczególności zajęcia związane z kształtowaniem aktywności i kreatywności uczniów realizowane są </w:t>
      </w:r>
      <w:r w:rsidRPr="004638C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  <w:t>w grupach uczniów przebywających w tym samym czasie w szkole z uwzględnieniem zasad sanitarnych obowiązujących w strefie ucznia.</w:t>
      </w:r>
    </w:p>
    <w:p w:rsidR="004638C2" w:rsidRPr="004638C2" w:rsidRDefault="004638C2" w:rsidP="004638C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 zakresu pomocy psychologiczno-pedagogicznej, rewalidacyjne i inne zajęcia pozalekcyjne realizowane są z uwzględnieniem zasad sanitarnych obowiązujących w strefie ucznia.</w:t>
      </w:r>
    </w:p>
    <w:p w:rsidR="004638C2" w:rsidRPr="004638C2" w:rsidRDefault="004638C2" w:rsidP="004638C2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p w:rsidR="004638C2" w:rsidRPr="004638C2" w:rsidRDefault="004638C2" w:rsidP="004638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§ 7.</w:t>
      </w:r>
    </w:p>
    <w:p w:rsidR="004638C2" w:rsidRPr="004638C2" w:rsidRDefault="004638C2" w:rsidP="004638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Strefa żywienia i stołówka</w:t>
      </w:r>
      <w:r w:rsidR="00674B7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 xml:space="preserve"> (kuchnia)</w:t>
      </w:r>
    </w:p>
    <w:p w:rsidR="004638C2" w:rsidRPr="004638C2" w:rsidRDefault="004638C2" w:rsidP="004638C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Pomieszczenia należące do kuchni należą do strefy żywienia .</w:t>
      </w:r>
    </w:p>
    <w:p w:rsidR="004638C2" w:rsidRPr="004638C2" w:rsidRDefault="004638C2" w:rsidP="004638C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Przy organizacji żywienia obowiązują dotychczasowe wymagania odnoszące się do zbiorowego żywienia dzieci i młodzieży a dodatkowo procedury szczególnej ostrożności dotyczące zabezpieczenia epidemiologicznego pracowników, a także podwyższone standardy obróbki produktów żywnościowych, dezynfekcji opakowań produktów i higieny stanowisk pracy.</w:t>
      </w:r>
    </w:p>
    <w:p w:rsidR="004638C2" w:rsidRPr="004638C2" w:rsidRDefault="004638C2" w:rsidP="004638C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Pomieszczenie kuchenne należy do strefy żywienia a miejsca spożywania posiłków wyznaczone są z zachowanie dystansu społecznego 1,5 m.</w:t>
      </w:r>
    </w:p>
    <w:p w:rsidR="004638C2" w:rsidRPr="004638C2" w:rsidRDefault="004638C2" w:rsidP="004638C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Obiady wydawane są wg harmonogramu zgodnie z którym, uczniowie w pomieszczeniu kuchennym przebywają w tych samych  zespołach jak podczas zajęć szkolnych.</w:t>
      </w:r>
    </w:p>
    <w:p w:rsidR="004638C2" w:rsidRPr="004638C2" w:rsidRDefault="004638C2" w:rsidP="004638C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W pomieszczeniu kuchennym mogą przebywać wyłącznie uczniowie korzystający z posiłków i personel kuchenny.</w:t>
      </w:r>
    </w:p>
    <w:p w:rsidR="004638C2" w:rsidRPr="004638C2" w:rsidRDefault="004638C2" w:rsidP="004638C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Przed wejściem do kuchni uczniowie myją ręce.</w:t>
      </w:r>
    </w:p>
    <w:p w:rsidR="004638C2" w:rsidRPr="004638C2" w:rsidRDefault="004638C2" w:rsidP="004638C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W kuchni dostępne są płyny dezynfekujące ręce i instrukcje dezynfekowania rąk.</w:t>
      </w:r>
    </w:p>
    <w:p w:rsidR="004638C2" w:rsidRPr="004638C2" w:rsidRDefault="004638C2" w:rsidP="004638C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lastRenderedPageBreak/>
        <w:t>Wyznaczony pracownik , wyciera stoły i krzesła płynem dezynfekującym po każdej osobie spożywającej posiłek.</w:t>
      </w:r>
    </w:p>
    <w:p w:rsidR="004638C2" w:rsidRPr="004638C2" w:rsidRDefault="004638C2" w:rsidP="004638C2">
      <w:pPr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</w:p>
    <w:p w:rsidR="004638C2" w:rsidRPr="004638C2" w:rsidRDefault="004638C2" w:rsidP="004638C2">
      <w:pPr>
        <w:spacing w:after="160" w:line="36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p w:rsidR="004638C2" w:rsidRPr="004638C2" w:rsidRDefault="004638C2" w:rsidP="004638C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§ 8.</w:t>
      </w:r>
    </w:p>
    <w:p w:rsidR="004638C2" w:rsidRPr="004638C2" w:rsidRDefault="004638C2" w:rsidP="004638C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Postanowienia końcowe</w:t>
      </w:r>
    </w:p>
    <w:p w:rsidR="004638C2" w:rsidRPr="004638C2" w:rsidRDefault="004638C2" w:rsidP="004638C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4638C2" w:rsidRPr="004638C2" w:rsidRDefault="004638C2" w:rsidP="004638C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38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Pracownik, u którego występują widoczne objawy infekcji dróg oddechowych nie jest dopuszczony do pracy</w:t>
      </w:r>
      <w:r w:rsidR="00674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 konsultacji z lekarzem)</w:t>
      </w:r>
      <w:bookmarkStart w:id="1" w:name="_GoBack"/>
      <w:bookmarkEnd w:id="1"/>
      <w:r w:rsidRPr="004638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4638C2" w:rsidRPr="004638C2" w:rsidRDefault="004638C2" w:rsidP="004638C2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8C2">
        <w:rPr>
          <w:rFonts w:ascii="Times New Roman" w:eastAsia="Calibri" w:hAnsi="Times New Roman" w:cs="Times New Roman"/>
          <w:color w:val="000000"/>
          <w:sz w:val="24"/>
          <w:szCs w:val="24"/>
        </w:rPr>
        <w:t>W przypadku podejrzenia zakażenia COViD-19 u pracownika szkoły obowiązuje procedura działania zgodnie z wytycznymi.</w:t>
      </w:r>
    </w:p>
    <w:p w:rsidR="004638C2" w:rsidRPr="004638C2" w:rsidRDefault="004638C2" w:rsidP="004638C2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bookmarkStart w:id="2" w:name="_Hlk39649876"/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stwierdzenia zakażenia COVID-19 </w:t>
      </w:r>
      <w:bookmarkEnd w:id="2"/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u osoby, która przebywała na terenie szkoły zastosowanie mają wytyczne Głównego Inspektora Sanitarnego dostępne na stronie </w:t>
      </w:r>
      <w:hyperlink r:id="rId9" w:tgtFrame="_blank" w:history="1">
        <w:r w:rsidRPr="004638C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gov.pl/web/koronawirus/</w:t>
        </w:r>
      </w:hyperlink>
      <w:r w:rsidRPr="004638C2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gis.gov.pl, odnoszących się do osób, które miały kontakt z zakażonym.</w:t>
      </w:r>
    </w:p>
    <w:p w:rsidR="004638C2" w:rsidRPr="004638C2" w:rsidRDefault="004638C2" w:rsidP="004638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p w:rsidR="004638C2" w:rsidRPr="004638C2" w:rsidRDefault="004638C2" w:rsidP="004638C2">
      <w:pPr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4638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§ 9.</w:t>
      </w:r>
    </w:p>
    <w:p w:rsidR="004638C2" w:rsidRPr="004638C2" w:rsidRDefault="004638C2" w:rsidP="004638C2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4638C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Zarządzenie wchodzi w życie z dniem 1 września 2020 roku.</w:t>
      </w:r>
    </w:p>
    <w:p w:rsidR="00E133F1" w:rsidRDefault="00E133F1"/>
    <w:sectPr w:rsidR="00E133F1" w:rsidSect="008B57B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4B73">
      <w:pPr>
        <w:spacing w:after="0" w:line="240" w:lineRule="auto"/>
      </w:pPr>
      <w:r>
        <w:separator/>
      </w:r>
    </w:p>
  </w:endnote>
  <w:endnote w:type="continuationSeparator" w:id="0">
    <w:p w:rsidR="00000000" w:rsidRDefault="0067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516210"/>
      <w:docPartObj>
        <w:docPartGallery w:val="Page Numbers (Bottom of Page)"/>
        <w:docPartUnique/>
      </w:docPartObj>
    </w:sdtPr>
    <w:sdtEndPr/>
    <w:sdtContent>
      <w:p w:rsidR="00C04B7F" w:rsidRDefault="004638C2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B73">
          <w:rPr>
            <w:noProof/>
          </w:rPr>
          <w:t>6</w:t>
        </w:r>
        <w:r>
          <w:fldChar w:fldCharType="end"/>
        </w:r>
      </w:p>
    </w:sdtContent>
  </w:sdt>
  <w:p w:rsidR="00C04B7F" w:rsidRDefault="00674B73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4B73">
      <w:pPr>
        <w:spacing w:after="0" w:line="240" w:lineRule="auto"/>
      </w:pPr>
      <w:r>
        <w:separator/>
      </w:r>
    </w:p>
  </w:footnote>
  <w:footnote w:type="continuationSeparator" w:id="0">
    <w:p w:rsidR="00000000" w:rsidRDefault="0067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CBC"/>
    <w:multiLevelType w:val="hybridMultilevel"/>
    <w:tmpl w:val="6D1C4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3A2"/>
    <w:multiLevelType w:val="hybridMultilevel"/>
    <w:tmpl w:val="C35AE984"/>
    <w:lvl w:ilvl="0" w:tplc="05AAA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F6777"/>
    <w:multiLevelType w:val="hybridMultilevel"/>
    <w:tmpl w:val="2068BADE"/>
    <w:lvl w:ilvl="0" w:tplc="E1169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35A67"/>
    <w:multiLevelType w:val="hybridMultilevel"/>
    <w:tmpl w:val="D694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334DD"/>
    <w:multiLevelType w:val="hybridMultilevel"/>
    <w:tmpl w:val="3CFE66CC"/>
    <w:lvl w:ilvl="0" w:tplc="B7E4314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85D54"/>
    <w:multiLevelType w:val="hybridMultilevel"/>
    <w:tmpl w:val="F84C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66F40"/>
    <w:multiLevelType w:val="hybridMultilevel"/>
    <w:tmpl w:val="4E101272"/>
    <w:lvl w:ilvl="0" w:tplc="B5E20D6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F2D54"/>
    <w:multiLevelType w:val="hybridMultilevel"/>
    <w:tmpl w:val="5F9C6804"/>
    <w:lvl w:ilvl="0" w:tplc="0000002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0F6DDD"/>
    <w:multiLevelType w:val="hybridMultilevel"/>
    <w:tmpl w:val="2F02A68C"/>
    <w:lvl w:ilvl="0" w:tplc="BAB8D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7419"/>
    <w:multiLevelType w:val="hybridMultilevel"/>
    <w:tmpl w:val="121E6BA8"/>
    <w:lvl w:ilvl="0" w:tplc="77321F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DB"/>
    <w:rsid w:val="004638C2"/>
    <w:rsid w:val="00674B73"/>
    <w:rsid w:val="00C761DB"/>
    <w:rsid w:val="00E1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6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638C2"/>
  </w:style>
  <w:style w:type="paragraph" w:styleId="Stopka">
    <w:name w:val="footer"/>
    <w:basedOn w:val="Normalny"/>
    <w:link w:val="StopkaZnak1"/>
    <w:uiPriority w:val="99"/>
    <w:semiHidden/>
    <w:unhideWhenUsed/>
    <w:rsid w:val="0046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638C2"/>
  </w:style>
  <w:style w:type="paragraph" w:styleId="Akapitzlist">
    <w:name w:val="List Paragraph"/>
    <w:basedOn w:val="Normalny"/>
    <w:uiPriority w:val="34"/>
    <w:qFormat/>
    <w:rsid w:val="00674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6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638C2"/>
  </w:style>
  <w:style w:type="paragraph" w:styleId="Stopka">
    <w:name w:val="footer"/>
    <w:basedOn w:val="Normalny"/>
    <w:link w:val="StopkaZnak1"/>
    <w:uiPriority w:val="99"/>
    <w:semiHidden/>
    <w:unhideWhenUsed/>
    <w:rsid w:val="0046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638C2"/>
  </w:style>
  <w:style w:type="paragraph" w:styleId="Akapitzlist">
    <w:name w:val="List Paragraph"/>
    <w:basedOn w:val="Normalny"/>
    <w:uiPriority w:val="34"/>
    <w:qFormat/>
    <w:rsid w:val="0067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zaborowo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oronawiru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1459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2020-08-26T08:19:00Z</dcterms:created>
  <dcterms:modified xsi:type="dcterms:W3CDTF">2020-09-06T07:36:00Z</dcterms:modified>
</cp:coreProperties>
</file>